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599B" w14:textId="2932B1BE" w:rsidR="00040225" w:rsidRDefault="003D4E4A" w:rsidP="003D4E4A">
      <w:pPr>
        <w:tabs>
          <w:tab w:val="left" w:pos="3111"/>
        </w:tabs>
        <w:rPr>
          <w:rFonts w:ascii="Helvetica for Caritas" w:hAnsi="Helvetica for Caritas" w:cs="Arial"/>
        </w:rPr>
      </w:pPr>
      <w:r>
        <w:rPr>
          <w:rFonts w:ascii="Helvetica for Caritas" w:hAnsi="Helvetica for Caritas" w:cs="Arial"/>
        </w:rPr>
        <w:tab/>
      </w:r>
    </w:p>
    <w:p w14:paraId="3954569E" w14:textId="480DB631" w:rsidR="00444BC4" w:rsidRDefault="00444BC4" w:rsidP="00444BC4">
      <w:pPr>
        <w:jc w:val="right"/>
        <w:rPr>
          <w:rFonts w:ascii="Helvetica for Caritas" w:hAnsi="Helvetica for Caritas" w:cs="Arial"/>
        </w:rPr>
      </w:pPr>
      <w:r>
        <w:rPr>
          <w:rFonts w:ascii="Helvetica for Caritas" w:hAnsi="Helvetica for Caritas" w:cs="Arial"/>
        </w:rPr>
        <w:t>16. Jänner 2026</w:t>
      </w:r>
      <w:r>
        <w:rPr>
          <w:rFonts w:ascii="Helvetica for Caritas" w:hAnsi="Helvetica for Caritas" w:cs="Arial"/>
        </w:rPr>
        <w:br/>
      </w:r>
    </w:p>
    <w:p w14:paraId="798C810C" w14:textId="231A0C94" w:rsidR="00691837" w:rsidRPr="002E3D77" w:rsidRDefault="002E3D77" w:rsidP="00691837">
      <w:pPr>
        <w:rPr>
          <w:rFonts w:ascii="Helvetica for Caritas" w:hAnsi="Helvetica for Caritas" w:cs="Arial"/>
          <w:sz w:val="36"/>
          <w:szCs w:val="36"/>
        </w:rPr>
      </w:pPr>
      <w:r w:rsidRPr="002E3D77">
        <w:rPr>
          <w:rFonts w:ascii="Helvetica for Caritas" w:hAnsi="Helvetica for Caritas" w:cs="Arial"/>
          <w:sz w:val="36"/>
          <w:szCs w:val="36"/>
        </w:rPr>
        <w:t>Wie einsam ist Österreich?</w:t>
      </w:r>
      <w:r w:rsidR="00691837" w:rsidRPr="002E3D77">
        <w:rPr>
          <w:rFonts w:ascii="Helvetica for Caritas" w:hAnsi="Helvetica for Caritas" w:cs="Arial"/>
          <w:sz w:val="36"/>
          <w:szCs w:val="36"/>
        </w:rPr>
        <w:t xml:space="preserve"> </w:t>
      </w:r>
      <w:r w:rsidR="00874C1B">
        <w:rPr>
          <w:rFonts w:ascii="Helvetica for Caritas" w:hAnsi="Helvetica for Caritas" w:cs="Arial"/>
          <w:sz w:val="36"/>
          <w:szCs w:val="36"/>
        </w:rPr>
        <w:t>FORESIGHT</w:t>
      </w:r>
      <w:r w:rsidR="00E9508D" w:rsidRPr="002E3D77">
        <w:rPr>
          <w:rFonts w:ascii="Helvetica for Caritas" w:hAnsi="Helvetica for Caritas" w:cs="Arial"/>
          <w:sz w:val="36"/>
          <w:szCs w:val="36"/>
        </w:rPr>
        <w:t>-</w:t>
      </w:r>
      <w:r w:rsidR="00691837" w:rsidRPr="002E3D77">
        <w:rPr>
          <w:rFonts w:ascii="Helvetica for Caritas" w:hAnsi="Helvetica for Caritas" w:cs="Arial"/>
          <w:sz w:val="36"/>
          <w:szCs w:val="36"/>
        </w:rPr>
        <w:t>Studie</w:t>
      </w:r>
      <w:r w:rsidR="00E9508D" w:rsidRPr="002E3D77">
        <w:rPr>
          <w:rFonts w:ascii="Helvetica for Caritas" w:hAnsi="Helvetica for Caritas" w:cs="Arial"/>
          <w:sz w:val="36"/>
          <w:szCs w:val="36"/>
        </w:rPr>
        <w:t xml:space="preserve"> im Auftrag der Caritas</w:t>
      </w:r>
      <w:r w:rsidR="00691837" w:rsidRPr="002E3D77">
        <w:rPr>
          <w:rFonts w:ascii="Helvetica for Caritas" w:hAnsi="Helvetica for Caritas" w:cs="Arial"/>
          <w:sz w:val="36"/>
          <w:szCs w:val="36"/>
        </w:rPr>
        <w:t xml:space="preserve"> zeigt alarmierend</w:t>
      </w:r>
      <w:r w:rsidR="0023613B" w:rsidRPr="002E3D77">
        <w:rPr>
          <w:rFonts w:ascii="Helvetica for Caritas" w:hAnsi="Helvetica for Caritas" w:cs="Arial"/>
          <w:sz w:val="36"/>
          <w:szCs w:val="36"/>
        </w:rPr>
        <w:t xml:space="preserve"> hohes Niveau</w:t>
      </w:r>
    </w:p>
    <w:p w14:paraId="4EE0C356" w14:textId="2043D8EE" w:rsidR="00691837" w:rsidRPr="00E9508D" w:rsidRDefault="006D663F" w:rsidP="00691837">
      <w:pPr>
        <w:rPr>
          <w:rFonts w:ascii="Helvetica for Caritas" w:hAnsi="Helvetica for Caritas" w:cs="Arial"/>
          <w:i/>
          <w:iCs/>
          <w:lang w:val="de-DE"/>
        </w:rPr>
      </w:pPr>
      <w:r>
        <w:rPr>
          <w:rFonts w:ascii="Helvetica for Caritas" w:hAnsi="Helvetica for Caritas" w:cs="Arial"/>
          <w:i/>
          <w:iCs/>
          <w:lang w:val="de-DE"/>
        </w:rPr>
        <w:t xml:space="preserve">Stille Pandemie </w:t>
      </w:r>
      <w:r w:rsidR="002E3D77" w:rsidRPr="00E9508D">
        <w:rPr>
          <w:rFonts w:ascii="Helvetica for Caritas" w:hAnsi="Helvetica for Caritas" w:cs="Arial"/>
          <w:i/>
          <w:iCs/>
          <w:lang w:val="de-DE"/>
        </w:rPr>
        <w:t>Einsamkeit</w:t>
      </w:r>
      <w:r>
        <w:rPr>
          <w:rFonts w:ascii="Helvetica for Caritas" w:hAnsi="Helvetica for Caritas" w:cs="Arial"/>
          <w:i/>
          <w:iCs/>
          <w:lang w:val="de-DE"/>
        </w:rPr>
        <w:t>:</w:t>
      </w:r>
      <w:r w:rsidR="002E3D77" w:rsidRPr="00E9508D">
        <w:rPr>
          <w:rFonts w:ascii="Helvetica for Caritas" w:hAnsi="Helvetica for Caritas" w:cs="Arial"/>
          <w:i/>
          <w:iCs/>
        </w:rPr>
        <w:t xml:space="preserve"> </w:t>
      </w:r>
      <w:r w:rsidR="00691837" w:rsidRPr="00E9508D">
        <w:rPr>
          <w:rFonts w:ascii="Helvetica for Caritas" w:hAnsi="Helvetica for Caritas" w:cs="Arial"/>
          <w:i/>
          <w:iCs/>
        </w:rPr>
        <w:t>Jede</w:t>
      </w:r>
      <w:r>
        <w:rPr>
          <w:rFonts w:ascii="Helvetica for Caritas" w:hAnsi="Helvetica for Caritas" w:cs="Arial"/>
          <w:i/>
          <w:iCs/>
        </w:rPr>
        <w:t>*r</w:t>
      </w:r>
      <w:r w:rsidR="00691837" w:rsidRPr="00E9508D">
        <w:rPr>
          <w:rFonts w:ascii="Helvetica for Caritas" w:hAnsi="Helvetica for Caritas" w:cs="Arial"/>
          <w:i/>
          <w:iCs/>
        </w:rPr>
        <w:t xml:space="preserve"> Vierte wünscht sich mehr soziale Kontakte</w:t>
      </w:r>
      <w:r w:rsidR="002E3D77">
        <w:rPr>
          <w:rFonts w:ascii="Helvetica for Caritas" w:hAnsi="Helvetica for Caritas" w:cs="Arial"/>
          <w:i/>
          <w:iCs/>
        </w:rPr>
        <w:t xml:space="preserve">. </w:t>
      </w:r>
      <w:r>
        <w:rPr>
          <w:rFonts w:ascii="Helvetica for Caritas" w:hAnsi="Helvetica for Caritas" w:cs="Arial"/>
          <w:i/>
          <w:iCs/>
        </w:rPr>
        <w:t xml:space="preserve">Schwertner </w:t>
      </w:r>
      <w:r w:rsidR="00E9508D">
        <w:rPr>
          <w:rFonts w:ascii="Helvetica for Caritas" w:hAnsi="Helvetica for Caritas" w:cs="Arial"/>
          <w:i/>
          <w:iCs/>
          <w:lang w:val="de-DE"/>
        </w:rPr>
        <w:t>fordert einen Nationalen Aktionsplan gegen Einsamkeit</w:t>
      </w:r>
      <w:r>
        <w:rPr>
          <w:rFonts w:ascii="Helvetica for Caritas" w:hAnsi="Helvetica for Caritas" w:cs="Arial"/>
          <w:i/>
          <w:iCs/>
          <w:lang w:val="de-DE"/>
        </w:rPr>
        <w:t xml:space="preserve"> und Mindestalter für </w:t>
      </w:r>
      <w:proofErr w:type="spellStart"/>
      <w:r>
        <w:rPr>
          <w:rFonts w:ascii="Helvetica for Caritas" w:hAnsi="Helvetica for Caritas" w:cs="Arial"/>
          <w:i/>
          <w:iCs/>
          <w:lang w:val="de-DE"/>
        </w:rPr>
        <w:t>Social</w:t>
      </w:r>
      <w:proofErr w:type="spellEnd"/>
      <w:r>
        <w:rPr>
          <w:rFonts w:ascii="Helvetica for Caritas" w:hAnsi="Helvetica for Caritas" w:cs="Arial"/>
          <w:i/>
          <w:iCs/>
          <w:lang w:val="de-DE"/>
        </w:rPr>
        <w:t xml:space="preserve">-Media-Nutzung nach australischem Vorbild. </w:t>
      </w:r>
      <w:r w:rsidR="0023613B" w:rsidRPr="00E9508D">
        <w:rPr>
          <w:rFonts w:ascii="Helvetica for Caritas" w:hAnsi="Helvetica for Caritas" w:cs="Arial"/>
          <w:i/>
          <w:iCs/>
          <w:lang w:val="de-DE"/>
        </w:rPr>
        <w:br/>
      </w:r>
    </w:p>
    <w:p w14:paraId="21E70C69" w14:textId="6D0CA3A6" w:rsidR="000A4D68" w:rsidRPr="000A4D68" w:rsidRDefault="00691837" w:rsidP="00D84A43">
      <w:pPr>
        <w:spacing w:line="276" w:lineRule="auto"/>
        <w:jc w:val="both"/>
        <w:rPr>
          <w:rFonts w:ascii="Helvetica for Caritas" w:hAnsi="Helvetica for Caritas"/>
        </w:rPr>
      </w:pPr>
      <w:r w:rsidRPr="00D84A43">
        <w:rPr>
          <w:rFonts w:ascii="Helvetica for Caritas" w:hAnsi="Helvetica for Caritas" w:cs="Arial"/>
          <w:b/>
          <w:bCs/>
        </w:rPr>
        <w:t>Wien</w:t>
      </w:r>
      <w:r w:rsidR="00A66D55" w:rsidRPr="000A4D68">
        <w:rPr>
          <w:rFonts w:ascii="Helvetica for Caritas" w:hAnsi="Helvetica for Caritas" w:cs="Arial"/>
        </w:rPr>
        <w:t>.</w:t>
      </w:r>
      <w:r w:rsidRPr="000A4D68">
        <w:rPr>
          <w:rFonts w:ascii="Helvetica for Caritas" w:hAnsi="Helvetica for Caritas" w:cs="Arial"/>
        </w:rPr>
        <w:t xml:space="preserve"> Im Vorfeld des Blue Monday, dem angeblich </w:t>
      </w:r>
      <w:proofErr w:type="spellStart"/>
      <w:r w:rsidRPr="000A4D68">
        <w:rPr>
          <w:rFonts w:ascii="Helvetica for Caritas" w:hAnsi="Helvetica for Caritas" w:cs="Arial"/>
        </w:rPr>
        <w:t>depr</w:t>
      </w:r>
      <w:r w:rsidR="00D84A43">
        <w:rPr>
          <w:rFonts w:ascii="Helvetica for Caritas" w:hAnsi="Helvetica for Caritas" w:cs="Arial"/>
        </w:rPr>
        <w:t>i</w:t>
      </w:r>
      <w:r w:rsidRPr="000A4D68">
        <w:rPr>
          <w:rFonts w:ascii="Helvetica for Caritas" w:hAnsi="Helvetica for Caritas" w:cs="Arial"/>
        </w:rPr>
        <w:t>mierendsten</w:t>
      </w:r>
      <w:proofErr w:type="spellEnd"/>
      <w:r w:rsidRPr="000A4D68">
        <w:rPr>
          <w:rFonts w:ascii="Helvetica for Caritas" w:hAnsi="Helvetica for Caritas" w:cs="Arial"/>
        </w:rPr>
        <w:t xml:space="preserve"> Tag des Jahres, </w:t>
      </w:r>
      <w:r w:rsidR="007768BD" w:rsidRPr="000A4D68">
        <w:rPr>
          <w:rFonts w:ascii="Helvetica for Caritas" w:hAnsi="Helvetica for Caritas" w:cs="Arial"/>
        </w:rPr>
        <w:t>stellt</w:t>
      </w:r>
      <w:r w:rsidRPr="000A4D68">
        <w:rPr>
          <w:rFonts w:ascii="Helvetica for Caritas" w:hAnsi="Helvetica for Caritas" w:cs="Arial"/>
        </w:rPr>
        <w:t xml:space="preserve"> die Caritas die Ergebnisse </w:t>
      </w:r>
      <w:r w:rsidR="00FA3F27" w:rsidRPr="000A4D68">
        <w:rPr>
          <w:rFonts w:ascii="Helvetica for Caritas" w:hAnsi="Helvetica for Caritas" w:cs="Arial"/>
        </w:rPr>
        <w:t>einer aktuellen, für Österreich repräsentativen</w:t>
      </w:r>
      <w:r w:rsidRPr="000A4D68">
        <w:rPr>
          <w:rFonts w:ascii="Helvetica for Caritas" w:hAnsi="Helvetica for Caritas" w:cs="Arial"/>
        </w:rPr>
        <w:t xml:space="preserve"> Studie</w:t>
      </w:r>
      <w:r w:rsidR="007768BD" w:rsidRPr="000A4D68">
        <w:rPr>
          <w:rFonts w:ascii="Helvetica for Caritas" w:hAnsi="Helvetica for Caritas" w:cs="Arial"/>
        </w:rPr>
        <w:t xml:space="preserve"> vor</w:t>
      </w:r>
      <w:r w:rsidR="002E3D77" w:rsidRPr="000A4D68">
        <w:rPr>
          <w:rFonts w:ascii="Helvetica for Caritas" w:hAnsi="Helvetica for Caritas" w:cs="Arial"/>
        </w:rPr>
        <w:t>. Im Zentrum steht dabei die Frage:</w:t>
      </w:r>
      <w:r w:rsidRPr="000A4D68">
        <w:rPr>
          <w:rFonts w:ascii="Helvetica for Caritas" w:hAnsi="Helvetica for Caritas" w:cs="Arial"/>
        </w:rPr>
        <w:t xml:space="preserve"> „</w:t>
      </w:r>
      <w:r w:rsidR="002E3D77" w:rsidRPr="000A4D68">
        <w:rPr>
          <w:rFonts w:ascii="Helvetica for Caritas" w:hAnsi="Helvetica for Caritas" w:cs="Arial"/>
        </w:rPr>
        <w:t>Wie e</w:t>
      </w:r>
      <w:r w:rsidRPr="000A4D68">
        <w:rPr>
          <w:rFonts w:ascii="Helvetica for Caritas" w:hAnsi="Helvetica for Caritas" w:cs="Arial"/>
        </w:rPr>
        <w:t>insam</w:t>
      </w:r>
      <w:r w:rsidR="002E3D77" w:rsidRPr="000A4D68">
        <w:rPr>
          <w:rFonts w:ascii="Helvetica for Caritas" w:hAnsi="Helvetica for Caritas" w:cs="Arial"/>
        </w:rPr>
        <w:t xml:space="preserve"> ist</w:t>
      </w:r>
      <w:r w:rsidRPr="000A4D68">
        <w:rPr>
          <w:rFonts w:ascii="Helvetica for Caritas" w:hAnsi="Helvetica for Caritas" w:cs="Arial"/>
        </w:rPr>
        <w:t xml:space="preserve"> Österreich</w:t>
      </w:r>
      <w:r w:rsidR="002E3D77" w:rsidRPr="000A4D68">
        <w:rPr>
          <w:rFonts w:ascii="Helvetica for Caritas" w:hAnsi="Helvetica for Caritas" w:cs="Arial"/>
        </w:rPr>
        <w:t>?</w:t>
      </w:r>
      <w:r w:rsidRPr="000A4D68">
        <w:rPr>
          <w:rFonts w:ascii="Helvetica for Caritas" w:hAnsi="Helvetica for Caritas" w:cs="Arial"/>
        </w:rPr>
        <w:t xml:space="preserve">“. </w:t>
      </w:r>
      <w:r w:rsidR="002E3D77" w:rsidRPr="000A4D68">
        <w:rPr>
          <w:rFonts w:ascii="Helvetica for Caritas" w:hAnsi="Helvetica for Caritas" w:cs="Arial"/>
        </w:rPr>
        <w:t xml:space="preserve">„Die Ergebnisse machen deutlich: Einsamkeit ist in Österreich weiterhin weit verbreitet und hat sich auf hohem Niveau verfestigt“, betont Klaus Schwertner, Caritasdirektor der Erzdiözese Wien. „Mehr als 700.000 Menschen fühlen sich </w:t>
      </w:r>
      <w:r w:rsidR="00874C1B">
        <w:rPr>
          <w:rFonts w:ascii="Helvetica for Caritas" w:hAnsi="Helvetica for Caritas" w:cs="Arial"/>
        </w:rPr>
        <w:t xml:space="preserve">sehr </w:t>
      </w:r>
      <w:r w:rsidR="002E3D77" w:rsidRPr="000A4D68">
        <w:rPr>
          <w:rFonts w:ascii="Helvetica for Caritas" w:hAnsi="Helvetica for Caritas" w:cs="Arial"/>
        </w:rPr>
        <w:t xml:space="preserve">häufig einsam. </w:t>
      </w:r>
      <w:r w:rsidR="007768BD" w:rsidRPr="000A4D68">
        <w:rPr>
          <w:rFonts w:ascii="Helvetica for Caritas" w:hAnsi="Helvetica for Caritas" w:cs="Arial"/>
        </w:rPr>
        <w:t>Jeder vierte Mensch in Österreich wünscht sich mehr soziale</w:t>
      </w:r>
      <w:r w:rsidR="000A4D68" w:rsidRPr="000A4D68">
        <w:rPr>
          <w:rFonts w:ascii="Helvetica for Caritas" w:hAnsi="Helvetica for Caritas" w:cs="Arial"/>
        </w:rPr>
        <w:t>n</w:t>
      </w:r>
      <w:r w:rsidR="007768BD" w:rsidRPr="000A4D68">
        <w:rPr>
          <w:rFonts w:ascii="Helvetica for Caritas" w:hAnsi="Helvetica for Caritas" w:cs="Arial"/>
        </w:rPr>
        <w:t xml:space="preserve"> </w:t>
      </w:r>
      <w:r w:rsidR="000A4D68" w:rsidRPr="000A4D68">
        <w:rPr>
          <w:rFonts w:ascii="Helvetica for Caritas" w:hAnsi="Helvetica for Caritas" w:cs="Arial"/>
        </w:rPr>
        <w:t>Austausch</w:t>
      </w:r>
      <w:r w:rsidR="007768BD" w:rsidRPr="000A4D68">
        <w:rPr>
          <w:rFonts w:ascii="Helvetica for Caritas" w:hAnsi="Helvetica for Caritas" w:cs="Arial"/>
        </w:rPr>
        <w:t xml:space="preserve">. Und der Anteil jener Personen, die aufgrund der Teuerung ihre sozialen Kontakte einschränken mussten, hat sich von 2023 bis 2025 beinahe verdoppelt. </w:t>
      </w:r>
      <w:r w:rsidR="002E3D77" w:rsidRPr="000A4D68">
        <w:rPr>
          <w:rFonts w:ascii="Helvetica for Caritas" w:hAnsi="Helvetica for Caritas" w:cs="Arial"/>
        </w:rPr>
        <w:t>Das macht deutlich: Die Corona-Pandemie mag vorbei sein, die stille Pandemie der Einsamkeit hält weiter an.</w:t>
      </w:r>
      <w:r w:rsidR="007768BD" w:rsidRPr="000A4D68">
        <w:rPr>
          <w:rFonts w:ascii="Helvetica for Caritas" w:hAnsi="Helvetica for Caritas" w:cs="Arial"/>
        </w:rPr>
        <w:t xml:space="preserve"> Es ist eine gesamtgesellschaftliche Aufgabe, dieser Not etwas entgegenzusetzen. Als Caritas sind wir überzeugt: Wer Einsamkeit bekämpfen will, muss den sozialen Zusammenhalt stärken</w:t>
      </w:r>
      <w:r w:rsidR="000A4D68" w:rsidRPr="000A4D68">
        <w:rPr>
          <w:rFonts w:ascii="Helvetica for Caritas" w:hAnsi="Helvetica for Caritas" w:cs="Arial"/>
        </w:rPr>
        <w:t xml:space="preserve"> und Armut bestmöglich verhindern</w:t>
      </w:r>
      <w:r w:rsidR="007768BD" w:rsidRPr="000A4D68">
        <w:rPr>
          <w:rFonts w:ascii="Helvetica for Caritas" w:hAnsi="Helvetica for Caritas" w:cs="Arial"/>
        </w:rPr>
        <w:t>.</w:t>
      </w:r>
      <w:r w:rsidR="002E3D77" w:rsidRPr="000A4D68">
        <w:rPr>
          <w:rFonts w:ascii="Helvetica for Caritas" w:hAnsi="Helvetica for Caritas" w:cs="Arial"/>
        </w:rPr>
        <w:t xml:space="preserve">“ </w:t>
      </w:r>
      <w:r w:rsidR="007768BD" w:rsidRPr="000A4D68">
        <w:rPr>
          <w:rFonts w:ascii="Helvetica for Caritas" w:hAnsi="Helvetica for Caritas" w:cs="Arial"/>
        </w:rPr>
        <w:t>Schwertner präsentierte die Studie,</w:t>
      </w:r>
      <w:r w:rsidR="000A4D68" w:rsidRPr="000A4D68">
        <w:rPr>
          <w:rFonts w:ascii="Helvetica for Caritas" w:hAnsi="Helvetica for Caritas" w:cs="Arial"/>
        </w:rPr>
        <w:t xml:space="preserve"> die</w:t>
      </w:r>
      <w:r w:rsidR="007768BD" w:rsidRPr="000A4D68">
        <w:rPr>
          <w:rFonts w:ascii="Helvetica for Caritas" w:hAnsi="Helvetica for Caritas" w:cs="Arial"/>
        </w:rPr>
        <w:t xml:space="preserve"> im Auftrag der Caritas Erzdiözese Wien vom renommierten Sozialforschungsinstitut FORESIGHT durchgeführt wurde (</w:t>
      </w:r>
      <w:r w:rsidR="00C36CCF">
        <w:rPr>
          <w:rFonts w:ascii="Helvetica for Caritas" w:hAnsi="Helvetica for Caritas" w:cs="Arial"/>
        </w:rPr>
        <w:t>1</w:t>
      </w:r>
      <w:r w:rsidR="00E73418">
        <w:rPr>
          <w:rFonts w:ascii="Helvetica for Caritas" w:hAnsi="Helvetica for Caritas" w:cs="Arial"/>
        </w:rPr>
        <w:t>.</w:t>
      </w:r>
      <w:r w:rsidR="00C36CCF">
        <w:rPr>
          <w:rFonts w:ascii="Helvetica for Caritas" w:hAnsi="Helvetica for Caritas" w:cs="Arial"/>
        </w:rPr>
        <w:t>00</w:t>
      </w:r>
      <w:r w:rsidR="00D84A43">
        <w:rPr>
          <w:rFonts w:ascii="Helvetica for Caritas" w:hAnsi="Helvetica for Caritas" w:cs="Arial"/>
        </w:rPr>
        <w:t>6</w:t>
      </w:r>
      <w:r w:rsidR="00C36CCF" w:rsidRPr="000A4D68">
        <w:rPr>
          <w:rFonts w:ascii="Helvetica for Caritas" w:hAnsi="Helvetica for Caritas" w:cs="Arial"/>
        </w:rPr>
        <w:t xml:space="preserve"> </w:t>
      </w:r>
      <w:r w:rsidR="007768BD" w:rsidRPr="000A4D68">
        <w:rPr>
          <w:rFonts w:ascii="Helvetica for Caritas" w:hAnsi="Helvetica for Caritas" w:cs="Arial"/>
        </w:rPr>
        <w:t xml:space="preserve">Befragte in ganz Österreich), gemeinsam mit </w:t>
      </w:r>
      <w:r w:rsidR="002E3D77" w:rsidRPr="000A4D68">
        <w:rPr>
          <w:rFonts w:ascii="Helvetica for Caritas" w:hAnsi="Helvetica for Caritas" w:cs="Arial"/>
        </w:rPr>
        <w:t>Journalistin Barbara Stöckl</w:t>
      </w:r>
      <w:r w:rsidR="007768BD" w:rsidRPr="000A4D68">
        <w:rPr>
          <w:rFonts w:ascii="Helvetica for Caritas" w:hAnsi="Helvetica for Caritas" w:cs="Arial"/>
        </w:rPr>
        <w:t xml:space="preserve">: „Wenn 61 Prozent der Befragten </w:t>
      </w:r>
      <w:r w:rsidR="000A4D68" w:rsidRPr="000A4D68">
        <w:rPr>
          <w:rFonts w:ascii="Helvetica for Caritas" w:hAnsi="Helvetica for Caritas" w:cs="Arial"/>
        </w:rPr>
        <w:t>angeben</w:t>
      </w:r>
      <w:r w:rsidR="007768BD" w:rsidRPr="000A4D68">
        <w:rPr>
          <w:rFonts w:ascii="Helvetica for Caritas" w:hAnsi="Helvetica for Caritas" w:cs="Arial"/>
        </w:rPr>
        <w:t>, dass Einsamkeit noch immer ein gesellschaftliches Tabu ist, dann zeigt das auch, wie schambehaftet das Thema n</w:t>
      </w:r>
      <w:r w:rsidR="000A4D68" w:rsidRPr="000A4D68">
        <w:rPr>
          <w:rFonts w:ascii="Helvetica for Caritas" w:hAnsi="Helvetica for Caritas" w:cs="Arial"/>
        </w:rPr>
        <w:t xml:space="preserve">ach wie vor </w:t>
      </w:r>
      <w:r w:rsidR="007768BD" w:rsidRPr="000A4D68">
        <w:rPr>
          <w:rFonts w:ascii="Helvetica for Caritas" w:hAnsi="Helvetica for Caritas" w:cs="Arial"/>
        </w:rPr>
        <w:t xml:space="preserve">ist. Einsamkeit bekommt im öffentlichen Diskurs noch immer zu wenig Raum. Auch deshalb sind wir heute hier. </w:t>
      </w:r>
      <w:r w:rsidR="000A4D68" w:rsidRPr="000A4D68">
        <w:rPr>
          <w:rFonts w:ascii="Helvetica for Caritas" w:hAnsi="Helvetica for Caritas"/>
        </w:rPr>
        <w:t xml:space="preserve">Einsame Menschen wieder in die Gesellschaft zu holen, ist keine Aufgabe für Facebook oder andere </w:t>
      </w:r>
      <w:proofErr w:type="spellStart"/>
      <w:r w:rsidR="000A4D68" w:rsidRPr="000A4D68">
        <w:rPr>
          <w:rFonts w:ascii="Helvetica for Caritas" w:hAnsi="Helvetica for Caritas"/>
        </w:rPr>
        <w:t>Social</w:t>
      </w:r>
      <w:proofErr w:type="spellEnd"/>
      <w:r w:rsidR="000A4D68" w:rsidRPr="000A4D68">
        <w:rPr>
          <w:rFonts w:ascii="Helvetica for Caritas" w:hAnsi="Helvetica for Caritas"/>
        </w:rPr>
        <w:t xml:space="preserve">-Media-Plattformen. </w:t>
      </w:r>
      <w:r w:rsidR="000A4D68" w:rsidRPr="000A4D68">
        <w:rPr>
          <w:rFonts w:ascii="Helvetica for Caritas" w:hAnsi="Helvetica for Caritas" w:cs="Arial"/>
        </w:rPr>
        <w:t xml:space="preserve">Wir brauchen als Gesellschaft analoge Orte der Begegnung und des Gesprächs.“ </w:t>
      </w:r>
      <w:r w:rsidR="000A4D68" w:rsidRPr="000A4D68">
        <w:rPr>
          <w:rFonts w:ascii="Helvetica for Caritas" w:hAnsi="Helvetica for Caritas"/>
        </w:rPr>
        <w:t xml:space="preserve"> </w:t>
      </w:r>
    </w:p>
    <w:p w14:paraId="016BC2A3" w14:textId="3744934C" w:rsidR="007768BD" w:rsidRPr="000A4D68" w:rsidRDefault="000A4D68" w:rsidP="00D84A43">
      <w:pPr>
        <w:spacing w:line="276" w:lineRule="auto"/>
        <w:jc w:val="both"/>
        <w:rPr>
          <w:rFonts w:ascii="Helvetica for Caritas" w:hAnsi="Helvetica for Caritas" w:cs="Arial"/>
          <w:b/>
          <w:bCs/>
        </w:rPr>
      </w:pPr>
      <w:r w:rsidRPr="000A4D68">
        <w:rPr>
          <w:rFonts w:ascii="Helvetica for Caritas" w:hAnsi="Helvetica for Caritas" w:cs="Arial"/>
          <w:b/>
          <w:bCs/>
        </w:rPr>
        <w:t xml:space="preserve">Caritas appelliert: </w:t>
      </w:r>
      <w:r w:rsidR="0069792C">
        <w:rPr>
          <w:rFonts w:ascii="Helvetica for Caritas" w:hAnsi="Helvetica for Caritas" w:cs="Arial"/>
          <w:b/>
          <w:bCs/>
        </w:rPr>
        <w:t>„</w:t>
      </w:r>
      <w:r w:rsidRPr="000A4D68">
        <w:rPr>
          <w:rFonts w:ascii="Helvetica for Caritas" w:hAnsi="Helvetica for Caritas" w:cs="Arial"/>
          <w:b/>
          <w:bCs/>
        </w:rPr>
        <w:t xml:space="preserve">Wir benötigen einen nationalen Aktionsplan gegen Einsamkeit“ </w:t>
      </w:r>
    </w:p>
    <w:p w14:paraId="12DB3C2B" w14:textId="6D931469" w:rsidR="00F80E4B" w:rsidRDefault="000A4D68" w:rsidP="00D84A43">
      <w:pPr>
        <w:spacing w:line="276" w:lineRule="auto"/>
        <w:jc w:val="both"/>
        <w:rPr>
          <w:rFonts w:ascii="Helvetica for Caritas" w:hAnsi="Helvetica for Caritas" w:cs="Arial"/>
        </w:rPr>
      </w:pPr>
      <w:r>
        <w:rPr>
          <w:rFonts w:ascii="Helvetica for Caritas" w:hAnsi="Helvetica for Caritas" w:cs="Arial"/>
        </w:rPr>
        <w:t xml:space="preserve">Unterstützung kam auch von </w:t>
      </w:r>
      <w:r w:rsidR="00691837" w:rsidRPr="00691837">
        <w:rPr>
          <w:rFonts w:ascii="Helvetica for Caritas" w:hAnsi="Helvetica for Caritas" w:cs="Arial"/>
        </w:rPr>
        <w:t xml:space="preserve">Thomas Wochele-Thoma, </w:t>
      </w:r>
      <w:r w:rsidR="00C36CCF">
        <w:rPr>
          <w:rFonts w:ascii="Helvetica for Caritas" w:hAnsi="Helvetica for Caritas" w:cs="Arial"/>
        </w:rPr>
        <w:t>Psychiater und</w:t>
      </w:r>
      <w:r>
        <w:rPr>
          <w:rFonts w:ascii="Helvetica for Caritas" w:hAnsi="Helvetica for Caritas" w:cs="Arial"/>
        </w:rPr>
        <w:t xml:space="preserve"> ärztliche</w:t>
      </w:r>
      <w:r w:rsidR="006D663F">
        <w:rPr>
          <w:rFonts w:ascii="Helvetica for Caritas" w:hAnsi="Helvetica for Caritas" w:cs="Arial"/>
        </w:rPr>
        <w:t>m</w:t>
      </w:r>
      <w:r>
        <w:rPr>
          <w:rFonts w:ascii="Helvetica for Caritas" w:hAnsi="Helvetica for Caritas" w:cs="Arial"/>
        </w:rPr>
        <w:t xml:space="preserve"> Leiter der Caritas. Er</w:t>
      </w:r>
      <w:r w:rsidR="00691837" w:rsidRPr="00691837">
        <w:rPr>
          <w:rFonts w:ascii="Helvetica for Caritas" w:hAnsi="Helvetica for Caritas" w:cs="Arial"/>
        </w:rPr>
        <w:t xml:space="preserve"> unterstr</w:t>
      </w:r>
      <w:r>
        <w:rPr>
          <w:rFonts w:ascii="Helvetica for Caritas" w:hAnsi="Helvetica for Caritas" w:cs="Arial"/>
        </w:rPr>
        <w:t>i</w:t>
      </w:r>
      <w:r w:rsidR="00691837" w:rsidRPr="00691837">
        <w:rPr>
          <w:rFonts w:ascii="Helvetica for Caritas" w:hAnsi="Helvetica for Caritas" w:cs="Arial"/>
        </w:rPr>
        <w:t>ch die Tragweite des Problems:</w:t>
      </w:r>
      <w:r w:rsidR="00691837">
        <w:rPr>
          <w:rFonts w:ascii="Helvetica for Caritas" w:hAnsi="Helvetica for Caritas" w:cs="Arial"/>
        </w:rPr>
        <w:t xml:space="preserve"> </w:t>
      </w:r>
      <w:r w:rsidR="00691837" w:rsidRPr="00691837">
        <w:rPr>
          <w:rFonts w:ascii="Helvetica for Caritas" w:hAnsi="Helvetica for Caritas" w:cs="Arial"/>
        </w:rPr>
        <w:t xml:space="preserve">„Einsamkeit erhöht nachweislich das Risiko für chronischen Stress, Herz-Kreislauf-Erkrankungen, Depressionen, Demenz und vorzeitigen Tod – ihr Einfluss auf die Gesundheit </w:t>
      </w:r>
      <w:r>
        <w:rPr>
          <w:rFonts w:ascii="Helvetica for Caritas" w:hAnsi="Helvetica for Caritas" w:cs="Arial"/>
        </w:rPr>
        <w:t xml:space="preserve">wird </w:t>
      </w:r>
      <w:r w:rsidR="00883D3D">
        <w:rPr>
          <w:rFonts w:ascii="Helvetica for Caritas" w:hAnsi="Helvetica for Caritas" w:cs="Arial"/>
        </w:rPr>
        <w:t>als</w:t>
      </w:r>
      <w:r>
        <w:rPr>
          <w:rFonts w:ascii="Helvetica for Caritas" w:hAnsi="Helvetica for Caritas" w:cs="Arial"/>
        </w:rPr>
        <w:t xml:space="preserve"> größer angesehen </w:t>
      </w:r>
      <w:r w:rsidR="00691837" w:rsidRPr="00691837">
        <w:rPr>
          <w:rFonts w:ascii="Helvetica for Caritas" w:hAnsi="Helvetica for Caritas" w:cs="Arial"/>
        </w:rPr>
        <w:t xml:space="preserve">als jener von Rauchen oder Alkohol. Gleichzeitig </w:t>
      </w:r>
      <w:r w:rsidR="0023613B">
        <w:rPr>
          <w:rFonts w:ascii="Helvetica for Caritas" w:hAnsi="Helvetica for Caritas" w:cs="Arial"/>
        </w:rPr>
        <w:t>hemmt</w:t>
      </w:r>
      <w:r w:rsidR="00691837" w:rsidRPr="00691837">
        <w:rPr>
          <w:rFonts w:ascii="Helvetica for Caritas" w:hAnsi="Helvetica for Caritas" w:cs="Arial"/>
        </w:rPr>
        <w:t xml:space="preserve"> Einsamkeit gesellschaftliche Teilhabe und </w:t>
      </w:r>
      <w:r w:rsidR="0023613B">
        <w:rPr>
          <w:rFonts w:ascii="Helvetica for Caritas" w:hAnsi="Helvetica for Caritas" w:cs="Arial"/>
        </w:rPr>
        <w:t xml:space="preserve">gefährdet </w:t>
      </w:r>
      <w:r w:rsidR="00691837" w:rsidRPr="00691837">
        <w:rPr>
          <w:rFonts w:ascii="Helvetica for Caritas" w:hAnsi="Helvetica for Caritas" w:cs="Arial"/>
        </w:rPr>
        <w:t xml:space="preserve">damit auch demokratische Prozesse. Und sie ist eng mit Armut verknüpft: Wer weniger hat, ist </w:t>
      </w:r>
      <w:r>
        <w:rPr>
          <w:rFonts w:ascii="Helvetica for Caritas" w:hAnsi="Helvetica for Caritas" w:cs="Arial"/>
        </w:rPr>
        <w:t>stärker von Einsamkeit betroffen</w:t>
      </w:r>
      <w:r w:rsidR="00691837" w:rsidRPr="00691837">
        <w:rPr>
          <w:rFonts w:ascii="Helvetica for Caritas" w:hAnsi="Helvetica for Caritas" w:cs="Arial"/>
        </w:rPr>
        <w:t>.</w:t>
      </w:r>
      <w:r>
        <w:rPr>
          <w:rFonts w:ascii="Helvetica for Caritas" w:hAnsi="Helvetica for Caritas" w:cs="Arial"/>
        </w:rPr>
        <w:t xml:space="preserve"> Auch diese Erkenntnis zieht sich wie ein roter Faden durch die Befragung.</w:t>
      </w:r>
      <w:r w:rsidR="00691837" w:rsidRPr="00691837">
        <w:rPr>
          <w:rFonts w:ascii="Helvetica for Caritas" w:hAnsi="Helvetica for Caritas" w:cs="Arial"/>
        </w:rPr>
        <w:t>“</w:t>
      </w:r>
      <w:r>
        <w:rPr>
          <w:rFonts w:ascii="Helvetica for Caritas" w:hAnsi="Helvetica for Caritas" w:cs="Arial"/>
        </w:rPr>
        <w:t xml:space="preserve"> Einmal mehr erneuert die Caritas ihre Forderung nach </w:t>
      </w:r>
      <w:r>
        <w:rPr>
          <w:rFonts w:ascii="Helvetica for Caritas" w:hAnsi="Helvetica for Caritas" w:cs="Arial"/>
        </w:rPr>
        <w:lastRenderedPageBreak/>
        <w:t xml:space="preserve">einem nationalen Aktionsplan gegen Einsamkeit. </w:t>
      </w:r>
      <w:r w:rsidR="006D663F">
        <w:rPr>
          <w:rFonts w:ascii="Helvetica for Caritas" w:hAnsi="Helvetica for Caritas" w:cs="Arial"/>
        </w:rPr>
        <w:t>Schwertner: „Wer Armut bekämpft, bekämpft auch Einsamkeit.“ Vor diesem Hintergrund begrüßt</w:t>
      </w:r>
      <w:r w:rsidR="00883D3D">
        <w:rPr>
          <w:rFonts w:ascii="Helvetica for Caritas" w:hAnsi="Helvetica for Caritas" w:cs="Arial"/>
        </w:rPr>
        <w:t xml:space="preserve"> die Caritas </w:t>
      </w:r>
      <w:r w:rsidR="006D663F">
        <w:rPr>
          <w:rFonts w:ascii="Helvetica for Caritas" w:hAnsi="Helvetica for Caritas" w:cs="Arial"/>
        </w:rPr>
        <w:t xml:space="preserve">das Günstiger-Strom-Gesetz und die Mehrwertsteuersenkung auf Lebensmittel. Aber auch gegen Einsamkeit selbst könnte mehr unternommen werden: </w:t>
      </w:r>
      <w:bookmarkStart w:id="0" w:name="_Hlk219281956"/>
      <w:r w:rsidR="0069792C">
        <w:rPr>
          <w:rFonts w:ascii="Helvetica for Caritas" w:hAnsi="Helvetica for Caritas" w:cs="Arial"/>
        </w:rPr>
        <w:t xml:space="preserve">„Wir sind mit dem Problem nicht allein. Andere Länder zeigen vor, wie wirksame Strategien gelingen können. Als </w:t>
      </w:r>
      <w:r w:rsidR="0069792C" w:rsidRPr="0069792C">
        <w:rPr>
          <w:rFonts w:ascii="Helvetica for Caritas" w:hAnsi="Helvetica for Caritas" w:cs="Arial"/>
        </w:rPr>
        <w:t>Caritas wünschen wir uns einen eigene</w:t>
      </w:r>
      <w:r w:rsidR="00242B68">
        <w:rPr>
          <w:rFonts w:ascii="Helvetica for Caritas" w:hAnsi="Helvetica for Caritas" w:cs="Arial"/>
        </w:rPr>
        <w:t>*</w:t>
      </w:r>
      <w:r w:rsidR="0069792C" w:rsidRPr="0069792C">
        <w:rPr>
          <w:rFonts w:ascii="Helvetica for Caritas" w:hAnsi="Helvetica for Caritas" w:cs="Arial"/>
        </w:rPr>
        <w:t xml:space="preserve">n Regierungsbeauftragten </w:t>
      </w:r>
      <w:r w:rsidR="00874C1B">
        <w:rPr>
          <w:rFonts w:ascii="Helvetica for Caritas" w:hAnsi="Helvetica for Caritas" w:cs="Arial"/>
        </w:rPr>
        <w:t xml:space="preserve">und </w:t>
      </w:r>
      <w:r w:rsidR="0069792C" w:rsidRPr="0069792C">
        <w:rPr>
          <w:rFonts w:ascii="Helvetica for Caritas" w:hAnsi="Helvetica for Caritas" w:cs="Arial"/>
        </w:rPr>
        <w:t>eine ressortübergreifende Strategie gegen Einsamkeit</w:t>
      </w:r>
      <w:r w:rsidR="00874C1B">
        <w:rPr>
          <w:rFonts w:ascii="Helvetica for Caritas" w:hAnsi="Helvetica for Caritas" w:cs="Arial"/>
        </w:rPr>
        <w:t>.</w:t>
      </w:r>
      <w:r w:rsidR="006D663F">
        <w:rPr>
          <w:rFonts w:ascii="Helvetica for Caritas" w:hAnsi="Helvetica for Caritas" w:cs="Arial"/>
        </w:rPr>
        <w:t xml:space="preserve"> </w:t>
      </w:r>
      <w:r w:rsidR="00874C1B">
        <w:rPr>
          <w:rFonts w:ascii="Helvetica for Caritas" w:hAnsi="Helvetica for Caritas" w:cs="Arial"/>
        </w:rPr>
        <w:t>W</w:t>
      </w:r>
      <w:r w:rsidR="0069792C" w:rsidRPr="0069792C">
        <w:rPr>
          <w:rFonts w:ascii="Helvetica for Caritas" w:hAnsi="Helvetica for Caritas" w:cs="Arial"/>
        </w:rPr>
        <w:t>ir brauchen einen Pakt gegen Einsamkeit und ein breites Bündnis aus Bund, Ländern, Gemeinden, Glaubensgemeinschaften, Wirtschaft und Zivilgesellschaft. Die Bundesregierung sollte lokale Initiativen und Freiwilligenarbeit stärker fördern und einen Digitalisierungs- und Innovationsfonds auf den Weg bringen – einen Fonds, der mehr Projekte wie das Plaudernetz möglich macht.</w:t>
      </w:r>
      <w:r w:rsidR="00F80E4B" w:rsidRPr="00642564">
        <w:rPr>
          <w:rFonts w:ascii="Helvetica for Caritas" w:hAnsi="Helvetica for Caritas" w:cs="Arial"/>
        </w:rPr>
        <w:t>“</w:t>
      </w:r>
      <w:r w:rsidR="00883D3D">
        <w:rPr>
          <w:rFonts w:ascii="Helvetica for Caritas" w:hAnsi="Helvetica for Caritas" w:cs="Arial"/>
        </w:rPr>
        <w:t xml:space="preserve"> Unterstützung kommt von Schwertner auch für die Idee nach einem Mindestalter für die Nutzung von </w:t>
      </w:r>
      <w:proofErr w:type="spellStart"/>
      <w:r w:rsidR="00883D3D">
        <w:rPr>
          <w:rFonts w:ascii="Helvetica for Caritas" w:hAnsi="Helvetica for Caritas" w:cs="Arial"/>
        </w:rPr>
        <w:t>Social</w:t>
      </w:r>
      <w:proofErr w:type="spellEnd"/>
      <w:r w:rsidR="00883D3D">
        <w:rPr>
          <w:rFonts w:ascii="Helvetica for Caritas" w:hAnsi="Helvetica for Caritas" w:cs="Arial"/>
        </w:rPr>
        <w:t>-Media-Plattformen nach australischem Vorbild. „</w:t>
      </w:r>
      <w:r w:rsidR="00883D3D" w:rsidRPr="00883D3D">
        <w:rPr>
          <w:rFonts w:ascii="Helvetica for Caritas" w:hAnsi="Helvetica for Caritas" w:cs="Arial"/>
        </w:rPr>
        <w:t xml:space="preserve">Kinder brauchen Schutzräume, keine Shitstorms. Ein Mindestalter für </w:t>
      </w:r>
      <w:proofErr w:type="spellStart"/>
      <w:r w:rsidR="00883D3D" w:rsidRPr="00883D3D">
        <w:rPr>
          <w:rFonts w:ascii="Helvetica for Caritas" w:hAnsi="Helvetica for Caritas" w:cs="Arial"/>
        </w:rPr>
        <w:t>Social</w:t>
      </w:r>
      <w:proofErr w:type="spellEnd"/>
      <w:r w:rsidR="00883D3D" w:rsidRPr="00883D3D">
        <w:rPr>
          <w:rFonts w:ascii="Helvetica for Caritas" w:hAnsi="Helvetica for Caritas" w:cs="Arial"/>
        </w:rPr>
        <w:t xml:space="preserve"> Media – wie in Australien – wäre ein wichtiger Schritt, um junge Menschen vor digitalem Druck und manipulativen Algorithmen zu bewahren.</w:t>
      </w:r>
      <w:r w:rsidR="00883D3D">
        <w:rPr>
          <w:rFonts w:ascii="Helvetica for Caritas" w:hAnsi="Helvetica for Caritas" w:cs="Arial"/>
        </w:rPr>
        <w:t>“</w:t>
      </w:r>
    </w:p>
    <w:bookmarkEnd w:id="0"/>
    <w:p w14:paraId="2D425B39" w14:textId="306B8B1B" w:rsidR="0080422A" w:rsidRPr="00FB340C" w:rsidRDefault="0080422A" w:rsidP="00D84A43">
      <w:pPr>
        <w:spacing w:line="276" w:lineRule="auto"/>
        <w:jc w:val="both"/>
        <w:rPr>
          <w:rFonts w:ascii="Helvetica for Caritas" w:hAnsi="Helvetica for Caritas"/>
          <w:b/>
          <w:bCs/>
        </w:rPr>
      </w:pPr>
      <w:r>
        <w:rPr>
          <w:rFonts w:ascii="Helvetica for Caritas" w:hAnsi="Helvetica for Caritas"/>
          <w:b/>
          <w:bCs/>
        </w:rPr>
        <w:t>Über 70.000 Gespräche</w:t>
      </w:r>
      <w:r w:rsidR="0069792C">
        <w:rPr>
          <w:rFonts w:ascii="Helvetica for Caritas" w:hAnsi="Helvetica for Caritas"/>
          <w:b/>
          <w:bCs/>
        </w:rPr>
        <w:t>:</w:t>
      </w:r>
      <w:r>
        <w:rPr>
          <w:rFonts w:ascii="Helvetica for Caritas" w:hAnsi="Helvetica for Caritas"/>
          <w:b/>
          <w:bCs/>
        </w:rPr>
        <w:t xml:space="preserve"> Plaudernetz </w:t>
      </w:r>
      <w:r w:rsidR="0069792C">
        <w:rPr>
          <w:rFonts w:ascii="Helvetica for Caritas" w:hAnsi="Helvetica for Caritas"/>
          <w:b/>
          <w:bCs/>
        </w:rPr>
        <w:t>mi</w:t>
      </w:r>
      <w:r w:rsidRPr="00FB340C">
        <w:rPr>
          <w:rFonts w:ascii="Helvetica for Caritas" w:hAnsi="Helvetica for Caritas"/>
          <w:b/>
          <w:bCs/>
        </w:rPr>
        <w:t>t Rekordzahlen</w:t>
      </w:r>
      <w:r w:rsidR="0069792C">
        <w:rPr>
          <w:rFonts w:ascii="Helvetica for Caritas" w:hAnsi="Helvetica for Caritas"/>
          <w:b/>
          <w:bCs/>
        </w:rPr>
        <w:t>. Expansion nach Deutschland</w:t>
      </w:r>
    </w:p>
    <w:p w14:paraId="52C16E62" w14:textId="41D260A0" w:rsidR="00642564" w:rsidRDefault="00691837" w:rsidP="00D84A43">
      <w:pPr>
        <w:spacing w:line="276" w:lineRule="auto"/>
        <w:jc w:val="both"/>
        <w:rPr>
          <w:rFonts w:ascii="Helvetica for Caritas" w:hAnsi="Helvetica for Caritas" w:cs="Arial"/>
        </w:rPr>
      </w:pPr>
      <w:r w:rsidRPr="00691837">
        <w:rPr>
          <w:rFonts w:ascii="Helvetica for Caritas" w:hAnsi="Helvetica for Caritas" w:cs="Arial"/>
        </w:rPr>
        <w:t>Flora Gall</w:t>
      </w:r>
      <w:r w:rsidR="00A66D55">
        <w:rPr>
          <w:rFonts w:ascii="Helvetica for Caritas" w:hAnsi="Helvetica for Caritas" w:cs="Arial"/>
        </w:rPr>
        <w:t>, Leiterin des Plaudernetzes</w:t>
      </w:r>
      <w:r w:rsidR="003123FF">
        <w:rPr>
          <w:rFonts w:ascii="Helvetica for Caritas" w:hAnsi="Helvetica for Caritas" w:cs="Arial"/>
        </w:rPr>
        <w:t>, zur</w:t>
      </w:r>
      <w:r w:rsidR="003123FF" w:rsidRPr="003123FF">
        <w:rPr>
          <w:rFonts w:ascii="Helvetica for Caritas" w:hAnsi="Helvetica for Caritas" w:cs="Arial"/>
        </w:rPr>
        <w:t xml:space="preserve"> Frage, wie Einsamkeit effektiv verringert werden kann</w:t>
      </w:r>
      <w:r w:rsidRPr="00691837">
        <w:rPr>
          <w:rFonts w:ascii="Helvetica for Caritas" w:hAnsi="Helvetica for Caritas" w:cs="Arial"/>
        </w:rPr>
        <w:t>:</w:t>
      </w:r>
      <w:r w:rsidR="00A66D55">
        <w:rPr>
          <w:rFonts w:ascii="Helvetica for Caritas" w:hAnsi="Helvetica for Caritas" w:cs="Arial"/>
        </w:rPr>
        <w:t xml:space="preserve"> </w:t>
      </w:r>
      <w:r w:rsidRPr="00691837">
        <w:rPr>
          <w:rFonts w:ascii="Helvetica for Caritas" w:hAnsi="Helvetica for Caritas" w:cs="Arial"/>
        </w:rPr>
        <w:t>„Zwei Drittel der Befragten stimmen der Aussage zu, dass ein gutes Telefonat hilft, sich weniger einsam zu fühlen – unabhängig von Alter oder Einkommen. Mehr als die Hälfte berichtet außerdem von positiven Effekten sozialen Engagements, etwa durch ehrenamtliche Tätigkeiten.</w:t>
      </w:r>
      <w:r w:rsidR="003123FF">
        <w:rPr>
          <w:rFonts w:ascii="Helvetica for Caritas" w:hAnsi="Helvetica for Caritas" w:cs="Arial"/>
        </w:rPr>
        <w:t xml:space="preserve"> </w:t>
      </w:r>
      <w:r w:rsidR="003123FF" w:rsidRPr="00691837">
        <w:rPr>
          <w:rFonts w:ascii="Helvetica for Caritas" w:hAnsi="Helvetica for Caritas" w:cs="Arial"/>
        </w:rPr>
        <w:t>Diese Ergebnisse spiegeln</w:t>
      </w:r>
      <w:r w:rsidR="003123FF">
        <w:rPr>
          <w:rFonts w:ascii="Helvetica for Caritas" w:hAnsi="Helvetica for Caritas" w:cs="Arial"/>
        </w:rPr>
        <w:t xml:space="preserve"> auch</w:t>
      </w:r>
      <w:r w:rsidR="003123FF" w:rsidRPr="00691837">
        <w:rPr>
          <w:rFonts w:ascii="Helvetica for Caritas" w:hAnsi="Helvetica for Caritas" w:cs="Arial"/>
        </w:rPr>
        <w:t xml:space="preserve"> den Erfolg des Plaudernetzes wider</w:t>
      </w:r>
      <w:r w:rsidR="003123FF">
        <w:rPr>
          <w:rFonts w:ascii="Helvetica for Caritas" w:hAnsi="Helvetica for Caritas" w:cs="Arial"/>
        </w:rPr>
        <w:t>.</w:t>
      </w:r>
      <w:r w:rsidRPr="00691837">
        <w:rPr>
          <w:rFonts w:ascii="Helvetica for Caritas" w:hAnsi="Helvetica for Caritas" w:cs="Arial"/>
        </w:rPr>
        <w:t>“</w:t>
      </w:r>
      <w:r w:rsidR="0069792C">
        <w:rPr>
          <w:rFonts w:ascii="Helvetica for Caritas" w:hAnsi="Helvetica for Caritas" w:cs="Arial"/>
        </w:rPr>
        <w:t xml:space="preserve"> </w:t>
      </w:r>
      <w:r w:rsidRPr="00691837">
        <w:rPr>
          <w:rFonts w:ascii="Helvetica for Caritas" w:hAnsi="Helvetica for Caritas" w:cs="Arial"/>
        </w:rPr>
        <w:t>Seit dem Start im April 2020 wurden über</w:t>
      </w:r>
      <w:r w:rsidR="0023613B">
        <w:rPr>
          <w:rFonts w:ascii="Helvetica for Caritas" w:hAnsi="Helvetica for Caritas" w:cs="Arial"/>
        </w:rPr>
        <w:t xml:space="preserve"> die Caritas Hotline gegen Einsamkeit über</w:t>
      </w:r>
      <w:r w:rsidRPr="00691837">
        <w:rPr>
          <w:rFonts w:ascii="Helvetica for Caritas" w:hAnsi="Helvetica for Caritas" w:cs="Arial"/>
        </w:rPr>
        <w:t xml:space="preserve"> 70.000 Gespräche mit insgesamt 1,85 Millionen Gesprächsminuten geführt, allein 2025 mehr als 15.000 Gespräche. Über 4.100 freiwillige Plauderpartner*innen engagieren sich aktuell</w:t>
      </w:r>
      <w:r w:rsidR="00444BC4">
        <w:rPr>
          <w:rFonts w:ascii="Helvetica for Caritas" w:hAnsi="Helvetica for Caritas" w:cs="Arial"/>
        </w:rPr>
        <w:t xml:space="preserve"> und beweisen: Zuhören wirkt!</w:t>
      </w:r>
      <w:r w:rsidRPr="00691837">
        <w:rPr>
          <w:rFonts w:ascii="Helvetica for Caritas" w:hAnsi="Helvetica for Caritas" w:cs="Arial"/>
        </w:rPr>
        <w:t xml:space="preserve"> Das Plaudernetz ist anonym, kostenlos und täglich zwischen 1</w:t>
      </w:r>
      <w:r w:rsidR="00242B68">
        <w:rPr>
          <w:rFonts w:ascii="Helvetica for Caritas" w:hAnsi="Helvetica for Caritas" w:cs="Arial"/>
        </w:rPr>
        <w:t>0</w:t>
      </w:r>
      <w:r w:rsidRPr="00691837">
        <w:rPr>
          <w:rFonts w:ascii="Helvetica for Caritas" w:hAnsi="Helvetica for Caritas" w:cs="Arial"/>
        </w:rPr>
        <w:t xml:space="preserve"> und 2</w:t>
      </w:r>
      <w:r w:rsidR="00242B68">
        <w:rPr>
          <w:rFonts w:ascii="Helvetica for Caritas" w:hAnsi="Helvetica for Caritas" w:cs="Arial"/>
        </w:rPr>
        <w:t>2</w:t>
      </w:r>
      <w:r w:rsidRPr="00691837">
        <w:rPr>
          <w:rFonts w:ascii="Helvetica for Caritas" w:hAnsi="Helvetica for Caritas" w:cs="Arial"/>
        </w:rPr>
        <w:t xml:space="preserve"> Uhr unter 05 1776 100 erreichbar.</w:t>
      </w:r>
      <w:r w:rsidR="0080422A">
        <w:rPr>
          <w:rFonts w:ascii="Helvetica for Caritas" w:hAnsi="Helvetica for Caritas" w:cs="Arial"/>
        </w:rPr>
        <w:t xml:space="preserve"> </w:t>
      </w:r>
      <w:r w:rsidRPr="00691837">
        <w:rPr>
          <w:rFonts w:ascii="Helvetica for Caritas" w:hAnsi="Helvetica for Caritas" w:cs="Arial"/>
        </w:rPr>
        <w:t xml:space="preserve">Was als rasche Antwort auf die Kontaktbeschränkungen der </w:t>
      </w:r>
      <w:r w:rsidR="0023613B">
        <w:rPr>
          <w:rFonts w:ascii="Helvetica for Caritas" w:hAnsi="Helvetica for Caritas" w:cs="Arial"/>
        </w:rPr>
        <w:t>Corona</w:t>
      </w:r>
      <w:r w:rsidRPr="00691837">
        <w:rPr>
          <w:rFonts w:ascii="Helvetica for Caritas" w:hAnsi="Helvetica for Caritas" w:cs="Arial"/>
        </w:rPr>
        <w:t>-Pandemie</w:t>
      </w:r>
      <w:r w:rsidR="00874C1B">
        <w:rPr>
          <w:rFonts w:ascii="Helvetica for Caritas" w:hAnsi="Helvetica for Caritas" w:cs="Arial"/>
        </w:rPr>
        <w:t xml:space="preserve"> in Kooperation mit Magenta</w:t>
      </w:r>
      <w:r w:rsidRPr="00691837">
        <w:rPr>
          <w:rFonts w:ascii="Helvetica for Caritas" w:hAnsi="Helvetica for Caritas" w:cs="Arial"/>
        </w:rPr>
        <w:t xml:space="preserve"> begann, hat sich zu einem nachhaltigen Projekt der psychosozialen Prävention entwickelt und ist inzwischen auch in Deutschland gestartet.</w:t>
      </w:r>
      <w:r w:rsidR="0080422A">
        <w:rPr>
          <w:rFonts w:ascii="Helvetica for Caritas" w:hAnsi="Helvetica for Caritas" w:cs="Arial"/>
        </w:rPr>
        <w:t xml:space="preserve"> Dabei ist das</w:t>
      </w:r>
      <w:r w:rsidRPr="00691837">
        <w:rPr>
          <w:rFonts w:ascii="Helvetica for Caritas" w:hAnsi="Helvetica for Caritas" w:cs="Arial"/>
        </w:rPr>
        <w:t xml:space="preserve"> Plaudernetz bewusst keine Krisenhotline, sondern ein Ort für alltägliche Gespräche, menschliche Nähe und gelebte Solidarität. </w:t>
      </w:r>
      <w:r w:rsidR="00F80E4B">
        <w:rPr>
          <w:rFonts w:ascii="Helvetica for Caritas" w:hAnsi="Helvetica for Caritas" w:cs="Arial"/>
        </w:rPr>
        <w:t>Gall: „</w:t>
      </w:r>
      <w:r w:rsidRPr="00691837">
        <w:rPr>
          <w:rFonts w:ascii="Helvetica for Caritas" w:hAnsi="Helvetica for Caritas" w:cs="Arial"/>
        </w:rPr>
        <w:t>Gerade diese Niederschwelligkeit macht das Angebot</w:t>
      </w:r>
      <w:r w:rsidR="0023613B">
        <w:rPr>
          <w:rFonts w:ascii="Helvetica for Caritas" w:hAnsi="Helvetica for Caritas" w:cs="Arial"/>
        </w:rPr>
        <w:t xml:space="preserve"> </w:t>
      </w:r>
      <w:r w:rsidRPr="00691837">
        <w:rPr>
          <w:rFonts w:ascii="Helvetica for Caritas" w:hAnsi="Helvetica for Caritas" w:cs="Arial"/>
        </w:rPr>
        <w:t>so wirksam</w:t>
      </w:r>
      <w:r w:rsidR="0023613B">
        <w:rPr>
          <w:rFonts w:ascii="Helvetica for Caritas" w:hAnsi="Helvetica for Caritas" w:cs="Arial"/>
        </w:rPr>
        <w:t xml:space="preserve">, </w:t>
      </w:r>
      <w:r w:rsidRPr="00691837">
        <w:rPr>
          <w:rFonts w:ascii="Helvetica for Caritas" w:hAnsi="Helvetica for Caritas" w:cs="Arial"/>
        </w:rPr>
        <w:t>und in Zeiten wachsender Einsamkeit so notwendig.</w:t>
      </w:r>
      <w:r w:rsidR="00F80E4B">
        <w:rPr>
          <w:rFonts w:ascii="Helvetica for Caritas" w:hAnsi="Helvetica for Caritas" w:cs="Arial"/>
        </w:rPr>
        <w:t>“</w:t>
      </w:r>
    </w:p>
    <w:p w14:paraId="2575D92F" w14:textId="0E310E68" w:rsidR="00F80E4B" w:rsidRDefault="00F80E4B" w:rsidP="00D84A43">
      <w:pPr>
        <w:spacing w:line="276" w:lineRule="auto"/>
        <w:jc w:val="both"/>
      </w:pPr>
      <w:r w:rsidRPr="00691837">
        <w:rPr>
          <w:rFonts w:ascii="Helvetica for Caritas" w:hAnsi="Helvetica for Caritas" w:cs="Arial"/>
        </w:rPr>
        <w:t>Caritas</w:t>
      </w:r>
      <w:r>
        <w:rPr>
          <w:rFonts w:ascii="Helvetica for Caritas" w:hAnsi="Helvetica for Caritas" w:cs="Arial"/>
        </w:rPr>
        <w:t xml:space="preserve"> </w:t>
      </w:r>
      <w:r w:rsidRPr="00691837">
        <w:rPr>
          <w:rFonts w:ascii="Helvetica for Caritas" w:hAnsi="Helvetica for Caritas" w:cs="Arial"/>
        </w:rPr>
        <w:t>Angebote</w:t>
      </w:r>
      <w:r>
        <w:rPr>
          <w:rFonts w:ascii="Helvetica for Caritas" w:hAnsi="Helvetica for Caritas" w:cs="Arial"/>
        </w:rPr>
        <w:t xml:space="preserve"> </w:t>
      </w:r>
      <w:r w:rsidRPr="00691837">
        <w:rPr>
          <w:rFonts w:ascii="Helvetica for Caritas" w:hAnsi="Helvetica for Caritas" w:cs="Arial"/>
        </w:rPr>
        <w:t>gegen Einsamkeit</w:t>
      </w:r>
      <w:r>
        <w:rPr>
          <w:rFonts w:ascii="Helvetica for Caritas" w:hAnsi="Helvetica for Caritas" w:cs="Arial"/>
        </w:rPr>
        <w:t xml:space="preserve">: </w:t>
      </w:r>
      <w:hyperlink r:id="rId7" w:tgtFrame="_new" w:history="1">
        <w:r w:rsidRPr="00691837">
          <w:rPr>
            <w:rStyle w:val="Hyperlink"/>
            <w:rFonts w:ascii="Helvetica for Caritas" w:hAnsi="Helvetica for Caritas" w:cs="Arial"/>
          </w:rPr>
          <w:t>www.caritas-wien.at/wege-aus-der-einsamkeit</w:t>
        </w:r>
      </w:hyperlink>
    </w:p>
    <w:p w14:paraId="42EAF350" w14:textId="7D9519F0" w:rsidR="00E73418" w:rsidRDefault="00E73418" w:rsidP="00D84A43">
      <w:pPr>
        <w:spacing w:line="276" w:lineRule="auto"/>
        <w:jc w:val="both"/>
      </w:pPr>
      <w:r>
        <w:t xml:space="preserve">Studie zum Download unter </w:t>
      </w:r>
      <w:hyperlink r:id="rId8" w:history="1">
        <w:r w:rsidRPr="00B51741">
          <w:rPr>
            <w:rStyle w:val="Hyperlink"/>
          </w:rPr>
          <w:t>www.caritas-wien.at</w:t>
        </w:r>
      </w:hyperlink>
      <w:r>
        <w:t xml:space="preserve"> </w:t>
      </w:r>
    </w:p>
    <w:p w14:paraId="59D6F5A2" w14:textId="1D64CFF4" w:rsidR="00C36CCF" w:rsidRDefault="00C36CCF" w:rsidP="007768BD">
      <w:pPr>
        <w:spacing w:line="276" w:lineRule="auto"/>
      </w:pPr>
    </w:p>
    <w:p w14:paraId="18DAE302" w14:textId="77777777" w:rsidR="002E5FD2" w:rsidRPr="002E5FD2" w:rsidRDefault="002E5FD2" w:rsidP="002E5FD2">
      <w:pPr>
        <w:spacing w:line="276" w:lineRule="auto"/>
        <w:rPr>
          <w:rFonts w:ascii="Helvetica for Caritas" w:hAnsi="Helvetica for Caritas" w:cs="Arial"/>
          <w:b/>
          <w:bCs/>
        </w:rPr>
      </w:pPr>
      <w:r w:rsidRPr="002E5FD2">
        <w:rPr>
          <w:rFonts w:ascii="Helvetica for Caritas" w:hAnsi="Helvetica for Caritas" w:cs="Arial"/>
          <w:b/>
          <w:bCs/>
        </w:rPr>
        <w:t>Rückfragen &amp; Kontakt</w:t>
      </w:r>
    </w:p>
    <w:p w14:paraId="0004F1A2" w14:textId="3E82E633" w:rsidR="00242B68" w:rsidRPr="0069792C" w:rsidRDefault="002E5FD2" w:rsidP="007768BD">
      <w:pPr>
        <w:spacing w:line="276" w:lineRule="auto"/>
        <w:rPr>
          <w:rFonts w:ascii="Helvetica for Caritas" w:hAnsi="Helvetica for Caritas" w:cs="Arial"/>
        </w:rPr>
      </w:pPr>
      <w:r w:rsidRPr="002E5FD2">
        <w:rPr>
          <w:rFonts w:ascii="Helvetica for Caritas" w:hAnsi="Helvetica for Caritas" w:cs="Arial"/>
        </w:rPr>
        <w:t>Caritas der Erzdiözese Wien</w:t>
      </w:r>
      <w:r w:rsidRPr="002E5FD2">
        <w:rPr>
          <w:rFonts w:ascii="Helvetica for Caritas" w:hAnsi="Helvetica for Caritas" w:cs="Arial"/>
        </w:rPr>
        <w:br/>
        <w:t>Mag.a Ulrike Fleschhut</w:t>
      </w:r>
      <w:r w:rsidRPr="002E5FD2">
        <w:rPr>
          <w:rFonts w:ascii="Helvetica for Caritas" w:hAnsi="Helvetica for Caritas" w:cs="Arial"/>
        </w:rPr>
        <w:br/>
        <w:t>Telefon: 0664/848 26 17</w:t>
      </w:r>
      <w:r w:rsidRPr="002E5FD2">
        <w:rPr>
          <w:rFonts w:ascii="Helvetica for Caritas" w:hAnsi="Helvetica for Caritas" w:cs="Arial"/>
        </w:rPr>
        <w:br/>
        <w:t>E-Mail: </w:t>
      </w:r>
      <w:hyperlink r:id="rId9" w:history="1">
        <w:r w:rsidRPr="002E5FD2">
          <w:rPr>
            <w:rStyle w:val="Hyperlink"/>
            <w:rFonts w:ascii="Helvetica for Caritas" w:hAnsi="Helvetica for Caritas" w:cs="Arial"/>
          </w:rPr>
          <w:t>ulrike.fleschhut@caritas-wien.at</w:t>
        </w:r>
      </w:hyperlink>
    </w:p>
    <w:sectPr w:rsidR="00242B68" w:rsidRPr="0069792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96A4" w14:textId="77777777" w:rsidR="00C97354" w:rsidRDefault="00C97354" w:rsidP="003D4E4A">
      <w:pPr>
        <w:spacing w:after="0" w:line="240" w:lineRule="auto"/>
      </w:pPr>
      <w:r>
        <w:separator/>
      </w:r>
    </w:p>
  </w:endnote>
  <w:endnote w:type="continuationSeparator" w:id="0">
    <w:p w14:paraId="4D860ADF" w14:textId="77777777" w:rsidR="00C97354" w:rsidRDefault="00C97354" w:rsidP="003D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for Caritas"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BFCB" w14:textId="77777777" w:rsidR="00C97354" w:rsidRDefault="00C97354" w:rsidP="003D4E4A">
      <w:pPr>
        <w:spacing w:after="0" w:line="240" w:lineRule="auto"/>
      </w:pPr>
      <w:r>
        <w:separator/>
      </w:r>
    </w:p>
  </w:footnote>
  <w:footnote w:type="continuationSeparator" w:id="0">
    <w:p w14:paraId="3ED3E857" w14:textId="77777777" w:rsidR="00C97354" w:rsidRDefault="00C97354" w:rsidP="003D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E077" w14:textId="7E5CCC2F" w:rsidR="002E5FD2" w:rsidRDefault="002E5FD2" w:rsidP="003D4E4A">
    <w:pPr>
      <w:pStyle w:val="Kopfzeile"/>
    </w:pPr>
    <w:r w:rsidRPr="007302B4">
      <w:rPr>
        <w:rFonts w:cs="Cambria"/>
        <w:noProof/>
        <w:sz w:val="24"/>
        <w:szCs w:val="24"/>
        <w:lang w:eastAsia="de-AT"/>
      </w:rPr>
      <w:drawing>
        <wp:anchor distT="0" distB="0" distL="114300" distR="114300" simplePos="0" relativeHeight="251660288" behindDoc="0" locked="0" layoutInCell="1" allowOverlap="1" wp14:anchorId="1FD1A8E2" wp14:editId="1231E959">
          <wp:simplePos x="0" y="0"/>
          <wp:positionH relativeFrom="margin">
            <wp:posOffset>-635</wp:posOffset>
          </wp:positionH>
          <wp:positionV relativeFrom="paragraph">
            <wp:posOffset>170815</wp:posOffset>
          </wp:positionV>
          <wp:extent cx="1931035" cy="552450"/>
          <wp:effectExtent l="0" t="0" r="0" b="0"/>
          <wp:wrapSquare wrapText="bothSides"/>
          <wp:docPr id="92" name="Bild 4" descr="carita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caritas_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A25F1" w14:textId="49122B8C" w:rsidR="002E5FD2" w:rsidRDefault="002E5FD2" w:rsidP="003D4E4A">
    <w:pPr>
      <w:pStyle w:val="Kopfzeile"/>
    </w:pPr>
    <w:r w:rsidRPr="003D4E4A">
      <w:rPr>
        <w:rFonts w:ascii="Helvetica for Caritas" w:hAnsi="Helvetica for Caritas" w:cs="Arial"/>
        <w:noProof/>
      </w:rPr>
      <w:drawing>
        <wp:anchor distT="0" distB="0" distL="114300" distR="114300" simplePos="0" relativeHeight="251658240" behindDoc="0" locked="0" layoutInCell="1" allowOverlap="1" wp14:anchorId="6AAEAA0F" wp14:editId="591D7918">
          <wp:simplePos x="0" y="0"/>
          <wp:positionH relativeFrom="margin">
            <wp:align>right</wp:align>
          </wp:positionH>
          <wp:positionV relativeFrom="paragraph">
            <wp:posOffset>4907</wp:posOffset>
          </wp:positionV>
          <wp:extent cx="2201545" cy="513080"/>
          <wp:effectExtent l="0" t="0" r="8255" b="1270"/>
          <wp:wrapThrough wrapText="bothSides">
            <wp:wrapPolygon edited="0">
              <wp:start x="748" y="0"/>
              <wp:lineTo x="0" y="3208"/>
              <wp:lineTo x="0" y="14436"/>
              <wp:lineTo x="1308" y="20851"/>
              <wp:lineTo x="1682" y="20851"/>
              <wp:lineTo x="3364" y="20851"/>
              <wp:lineTo x="21494" y="15238"/>
              <wp:lineTo x="21494" y="4010"/>
              <wp:lineTo x="3177" y="0"/>
              <wp:lineTo x="748" y="0"/>
            </wp:wrapPolygon>
          </wp:wrapThrough>
          <wp:docPr id="545826504" name="Picture 2" descr="https://lh5.googleusercontent.com/7UPNEpM3_bVpT7Mqjz8JZMwVxDgrUc3tT8oR1W2g3gn55iMaTTM3BaU8b-4aLLiymZNU_2u1uipMvydScEuSyC4MIzhMutvDYRbNwjHjz9dL3iDESfiHCNQjOTY-MpcY4f7ftzatf9QeC9r8tryMeRUx2mqdRC3_UAOdqkXk4gIu8fCUk62sJiwkMe_I=s2048">
            <a:extLst xmlns:a="http://schemas.openxmlformats.org/drawingml/2006/main">
              <a:ext uri="{FF2B5EF4-FFF2-40B4-BE49-F238E27FC236}">
                <a16:creationId xmlns:a16="http://schemas.microsoft.com/office/drawing/2014/main" id="{D986A62B-90FF-DB7C-87B7-6918D04444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" descr="https://lh5.googleusercontent.com/7UPNEpM3_bVpT7Mqjz8JZMwVxDgrUc3tT8oR1W2g3gn55iMaTTM3BaU8b-4aLLiymZNU_2u1uipMvydScEuSyC4MIzhMutvDYRbNwjHjz9dL3iDESfiHCNQjOTY-MpcY4f7ftzatf9QeC9r8tryMeRUx2mqdRC3_UAOdqkXk4gIu8fCUk62sJiwkMe_I=s2048">
                    <a:extLst>
                      <a:ext uri="{FF2B5EF4-FFF2-40B4-BE49-F238E27FC236}">
                        <a16:creationId xmlns:a16="http://schemas.microsoft.com/office/drawing/2014/main" id="{D986A62B-90FF-DB7C-87B7-6918D044440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B162D" w14:textId="18A0C1A2" w:rsidR="003D4E4A" w:rsidRDefault="003D4E4A" w:rsidP="002E5FD2">
    <w:pPr>
      <w:pStyle w:val="Kopfzeile"/>
      <w:ind w:firstLine="708"/>
    </w:pPr>
  </w:p>
  <w:p w14:paraId="09606B6D" w14:textId="77777777" w:rsidR="002E5FD2" w:rsidRDefault="002E5FD2" w:rsidP="002E5FD2">
    <w:pPr>
      <w:pStyle w:val="Kopfzeile"/>
      <w:ind w:firstLine="708"/>
    </w:pPr>
  </w:p>
  <w:p w14:paraId="256E2986" w14:textId="77777777" w:rsidR="002E5FD2" w:rsidRPr="003D4E4A" w:rsidRDefault="002E5FD2" w:rsidP="002E5FD2">
    <w:pPr>
      <w:pStyle w:val="Kopfzeil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E7FD4"/>
    <w:multiLevelType w:val="hybridMultilevel"/>
    <w:tmpl w:val="F4EC9D90"/>
    <w:lvl w:ilvl="0" w:tplc="68D2C16C">
      <w:start w:val="1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6166A4"/>
    <w:multiLevelType w:val="multilevel"/>
    <w:tmpl w:val="CEB6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001542">
    <w:abstractNumId w:val="1"/>
  </w:num>
  <w:num w:numId="2" w16cid:durableId="1855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7"/>
    <w:rsid w:val="00040225"/>
    <w:rsid w:val="000A4D68"/>
    <w:rsid w:val="000D5873"/>
    <w:rsid w:val="000E1C10"/>
    <w:rsid w:val="001B0159"/>
    <w:rsid w:val="00236006"/>
    <w:rsid w:val="0023613B"/>
    <w:rsid w:val="00242B68"/>
    <w:rsid w:val="0025103E"/>
    <w:rsid w:val="002721A9"/>
    <w:rsid w:val="002E3D77"/>
    <w:rsid w:val="002E5FD2"/>
    <w:rsid w:val="003123FF"/>
    <w:rsid w:val="00335B75"/>
    <w:rsid w:val="0038389B"/>
    <w:rsid w:val="003D4E4A"/>
    <w:rsid w:val="00444BC4"/>
    <w:rsid w:val="005B39E4"/>
    <w:rsid w:val="00614BEF"/>
    <w:rsid w:val="00642564"/>
    <w:rsid w:val="00691837"/>
    <w:rsid w:val="0069792C"/>
    <w:rsid w:val="006D663F"/>
    <w:rsid w:val="00711EE9"/>
    <w:rsid w:val="007768BD"/>
    <w:rsid w:val="0080422A"/>
    <w:rsid w:val="00874C1B"/>
    <w:rsid w:val="00883D3D"/>
    <w:rsid w:val="00950F84"/>
    <w:rsid w:val="009B7B04"/>
    <w:rsid w:val="00A16CF9"/>
    <w:rsid w:val="00A66D55"/>
    <w:rsid w:val="00BD09E3"/>
    <w:rsid w:val="00C36CCF"/>
    <w:rsid w:val="00C97354"/>
    <w:rsid w:val="00D03B37"/>
    <w:rsid w:val="00D80931"/>
    <w:rsid w:val="00D84A43"/>
    <w:rsid w:val="00D9059B"/>
    <w:rsid w:val="00D95CC3"/>
    <w:rsid w:val="00E73418"/>
    <w:rsid w:val="00E9508D"/>
    <w:rsid w:val="00EC6E18"/>
    <w:rsid w:val="00EF5FB3"/>
    <w:rsid w:val="00F80E4B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1D7C"/>
  <w15:chartTrackingRefBased/>
  <w15:docId w15:val="{7727C390-DB13-41DA-8BCE-14D49F7E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8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8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8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8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83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83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8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8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8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8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8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8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83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8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83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83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918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83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36CC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2B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42B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2B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2B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2B6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42B6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4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4E4A"/>
  </w:style>
  <w:style w:type="paragraph" w:styleId="Fuzeile">
    <w:name w:val="footer"/>
    <w:basedOn w:val="Standard"/>
    <w:link w:val="FuzeileZchn"/>
    <w:uiPriority w:val="99"/>
    <w:unhideWhenUsed/>
    <w:rsid w:val="003D4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-wien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itas-wien.at/wege-aus-der-einsamke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rike.fleschhut@caritas-wien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d. Ed. Wien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Fleschhut</dc:creator>
  <cp:keywords/>
  <dc:description/>
  <cp:lastModifiedBy>Magdalena Heugl</cp:lastModifiedBy>
  <cp:revision>2</cp:revision>
  <dcterms:created xsi:type="dcterms:W3CDTF">2026-01-29T12:20:00Z</dcterms:created>
  <dcterms:modified xsi:type="dcterms:W3CDTF">2026-01-29T12:20:00Z</dcterms:modified>
</cp:coreProperties>
</file>